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8B98" w14:textId="77777777" w:rsidR="00893CC6" w:rsidRDefault="00893CC6" w:rsidP="00893CC6">
      <w:pPr>
        <w:pStyle w:val="Kop1"/>
      </w:pPr>
      <w:r>
        <w:t>Bloemstuk</w:t>
      </w:r>
    </w:p>
    <w:p w14:paraId="245645E4" w14:textId="5668C961" w:rsidR="00893CC6" w:rsidRDefault="00893CC6" w:rsidP="00893CC6">
      <w:pPr>
        <w:pStyle w:val="Kop2"/>
      </w:pPr>
      <w:r>
        <w:t>Zakjes:</w:t>
      </w:r>
    </w:p>
    <w:p w14:paraId="1CC3F347" w14:textId="77777777" w:rsidR="00893CC6" w:rsidRPr="00F32536" w:rsidRDefault="00893CC6" w:rsidP="009F2DF6">
      <w:pPr>
        <w:pStyle w:val="Duidelijkcitaat"/>
        <w:numPr>
          <w:ilvl w:val="1"/>
          <w:numId w:val="0"/>
        </w:numPr>
        <w:ind w:left="864"/>
      </w:pPr>
      <w:r>
        <w:t>Model 1 (33X 22cm):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240C52" w14:paraId="0D0C72E0" w14:textId="77777777" w:rsidTr="00240C52">
        <w:trPr>
          <w:jc w:val="center"/>
        </w:trPr>
        <w:tc>
          <w:tcPr>
            <w:tcW w:w="4106" w:type="dxa"/>
          </w:tcPr>
          <w:p w14:paraId="57E82008" w14:textId="77777777" w:rsidR="00240C52" w:rsidRDefault="00240C52" w:rsidP="00240C52">
            <w:pPr>
              <w:jc w:val="center"/>
              <w:rPr>
                <w:noProof/>
              </w:rPr>
            </w:pPr>
          </w:p>
          <w:p w14:paraId="50CC137D" w14:textId="2CF897E6" w:rsidR="00240C52" w:rsidRDefault="00240C52" w:rsidP="00240C52">
            <w:pPr>
              <w:jc w:val="center"/>
              <w:rPr>
                <w:noProof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114CBF53" wp14:editId="62B0D867">
                  <wp:extent cx="1475591" cy="2019276"/>
                  <wp:effectExtent l="0" t="5080" r="5715" b="5715"/>
                  <wp:docPr id="1328617961" name="Afbeelding 2" descr="Afbeelding met kunst, overdek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17961" name="Afbeelding 2" descr="Afbeelding met kunst, overdekt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52" t="7834" r="20558" b="5976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75803" cy="20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B22314" w14:textId="77777777" w:rsidR="00240C52" w:rsidRDefault="00240C52" w:rsidP="00240C52">
            <w:pPr>
              <w:jc w:val="center"/>
              <w:rPr>
                <w:noProof/>
                <w:lang w:val="nl-BE"/>
              </w:rPr>
            </w:pPr>
          </w:p>
          <w:p w14:paraId="791DF351" w14:textId="270EFE38" w:rsidR="00240C52" w:rsidRPr="00B43B3D" w:rsidRDefault="00240C52" w:rsidP="00B43B3D">
            <w:pPr>
              <w:pStyle w:val="Lijstalinea"/>
              <w:numPr>
                <w:ilvl w:val="0"/>
                <w:numId w:val="3"/>
              </w:numPr>
              <w:jc w:val="center"/>
              <w:rPr>
                <w:noProof/>
                <w:lang w:val="nl-BE"/>
              </w:rPr>
            </w:pPr>
            <w:r w:rsidRPr="00B43B3D">
              <w:rPr>
                <w:lang w:val="nl-BE"/>
              </w:rPr>
              <w:t>Zwart (150 gram)</w:t>
            </w:r>
          </w:p>
        </w:tc>
      </w:tr>
    </w:tbl>
    <w:p w14:paraId="104A0B5B" w14:textId="77777777" w:rsidR="00893CC6" w:rsidRDefault="00893CC6" w:rsidP="00893CC6">
      <w:pPr>
        <w:pStyle w:val="Ondertitel"/>
      </w:pPr>
    </w:p>
    <w:p w14:paraId="127CF8F1" w14:textId="1C374B22" w:rsidR="00893CC6" w:rsidRPr="00ED158F" w:rsidRDefault="00893CC6" w:rsidP="00240C52">
      <w:pPr>
        <w:pStyle w:val="Duidelijkcitaat"/>
        <w:numPr>
          <w:ilvl w:val="1"/>
          <w:numId w:val="0"/>
        </w:numPr>
        <w:ind w:left="864"/>
      </w:pPr>
      <w:r>
        <w:t>Model 2 23x16 cm:</w:t>
      </w:r>
    </w:p>
    <w:tbl>
      <w:tblPr>
        <w:tblStyle w:val="Tabelraster"/>
        <w:tblW w:w="3681" w:type="dxa"/>
        <w:jc w:val="center"/>
        <w:tblLook w:val="04A0" w:firstRow="1" w:lastRow="0" w:firstColumn="1" w:lastColumn="0" w:noHBand="0" w:noVBand="1"/>
      </w:tblPr>
      <w:tblGrid>
        <w:gridCol w:w="3681"/>
      </w:tblGrid>
      <w:tr w:rsidR="00240C52" w14:paraId="65A215DD" w14:textId="77777777" w:rsidTr="00240C52">
        <w:trPr>
          <w:jc w:val="center"/>
        </w:trPr>
        <w:tc>
          <w:tcPr>
            <w:tcW w:w="3681" w:type="dxa"/>
          </w:tcPr>
          <w:p w14:paraId="126CF247" w14:textId="77777777" w:rsidR="00240C52" w:rsidRDefault="00240C52" w:rsidP="00240C52">
            <w:pPr>
              <w:jc w:val="center"/>
              <w:rPr>
                <w:noProof/>
              </w:rPr>
            </w:pPr>
          </w:p>
          <w:p w14:paraId="6603A0DA" w14:textId="73620529" w:rsidR="00240C52" w:rsidRDefault="00240C52" w:rsidP="00240C52">
            <w:pPr>
              <w:jc w:val="center"/>
              <w:rPr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7121B91A" wp14:editId="045CB395">
                  <wp:extent cx="1068168" cy="1366930"/>
                  <wp:effectExtent l="3175" t="0" r="1905" b="1905"/>
                  <wp:docPr id="1762892164" name="Afbeelding 2" descr="Afbeelding met tekst, overdekt, muur, miniatuu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892164" name="Afbeelding 2" descr="Afbeelding met tekst, overdekt, muur, miniatuur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25" t="6232" r="33984" b="824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72812" cy="137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DEB937" w14:textId="77777777" w:rsidR="00240C52" w:rsidRDefault="00240C52" w:rsidP="00240C52">
            <w:pPr>
              <w:jc w:val="center"/>
              <w:rPr>
                <w:lang w:val="nl-BE"/>
              </w:rPr>
            </w:pPr>
          </w:p>
          <w:p w14:paraId="0D287F23" w14:textId="77FD1251" w:rsidR="00240C52" w:rsidRPr="00B43B3D" w:rsidRDefault="00240C52" w:rsidP="00B43B3D">
            <w:pPr>
              <w:pStyle w:val="Lijstalinea"/>
              <w:numPr>
                <w:ilvl w:val="0"/>
                <w:numId w:val="2"/>
              </w:numPr>
              <w:jc w:val="center"/>
              <w:rPr>
                <w:lang w:val="nl-BE"/>
              </w:rPr>
            </w:pPr>
            <w:r w:rsidRPr="00B43B3D">
              <w:rPr>
                <w:lang w:val="nl-BE"/>
              </w:rPr>
              <w:t>Groen (50 gram)</w:t>
            </w:r>
          </w:p>
        </w:tc>
      </w:tr>
    </w:tbl>
    <w:p w14:paraId="162DA950" w14:textId="77777777" w:rsidR="00893CC6" w:rsidRPr="00ED158F" w:rsidRDefault="00893CC6" w:rsidP="00893CC6"/>
    <w:p w14:paraId="060E7691" w14:textId="77777777" w:rsidR="00893CC6" w:rsidRDefault="00893CC6" w:rsidP="00893CC6">
      <w:pPr>
        <w:pStyle w:val="Ondertitel"/>
      </w:pPr>
    </w:p>
    <w:p w14:paraId="0A08555D" w14:textId="77777777" w:rsidR="00893CC6" w:rsidRDefault="00893CC6" w:rsidP="00893CC6">
      <w:pPr>
        <w:pStyle w:val="Ondertitel"/>
      </w:pPr>
    </w:p>
    <w:p w14:paraId="599557C5" w14:textId="77777777" w:rsidR="00893CC6" w:rsidRDefault="00893CC6" w:rsidP="00893CC6">
      <w:pPr>
        <w:pStyle w:val="Ondertitel"/>
      </w:pPr>
    </w:p>
    <w:p w14:paraId="469B1C7C" w14:textId="77777777" w:rsidR="00893CC6" w:rsidRDefault="00893CC6" w:rsidP="00893CC6">
      <w:pPr>
        <w:pStyle w:val="Ondertitel"/>
      </w:pPr>
    </w:p>
    <w:p w14:paraId="76F58D0C" w14:textId="77777777" w:rsidR="00893CC6" w:rsidRDefault="00893CC6" w:rsidP="00893CC6">
      <w:pPr>
        <w:pStyle w:val="Ondertitel"/>
      </w:pPr>
    </w:p>
    <w:p w14:paraId="53F7BF62" w14:textId="52C6FEDF" w:rsidR="00893CC6" w:rsidRDefault="00893CC6" w:rsidP="00240C52">
      <w:pPr>
        <w:pStyle w:val="Duidelijkcitaat"/>
        <w:numPr>
          <w:ilvl w:val="1"/>
          <w:numId w:val="0"/>
        </w:numPr>
        <w:ind w:left="864"/>
      </w:pPr>
      <w:r>
        <w:lastRenderedPageBreak/>
        <w:t>Model 3 17x10 cm: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240C52" w14:paraId="67133F36" w14:textId="77777777" w:rsidTr="00B43B3D">
        <w:trPr>
          <w:jc w:val="center"/>
        </w:trPr>
        <w:tc>
          <w:tcPr>
            <w:tcW w:w="8217" w:type="dxa"/>
          </w:tcPr>
          <w:p w14:paraId="6FE34854" w14:textId="77777777" w:rsidR="00240C52" w:rsidRDefault="00240C52" w:rsidP="00BE66F9">
            <w:pPr>
              <w:rPr>
                <w:noProof/>
              </w:rPr>
            </w:pPr>
          </w:p>
          <w:p w14:paraId="21D67C2B" w14:textId="53B9C455" w:rsidR="00240C52" w:rsidRDefault="00B43B3D" w:rsidP="00240C52">
            <w:pPr>
              <w:jc w:val="center"/>
              <w:rPr>
                <w:lang w:val="nl-BE"/>
              </w:rPr>
            </w:pPr>
            <w:r>
              <w:rPr>
                <w:noProof/>
              </w:rPr>
              <w:t xml:space="preserve"> </w:t>
            </w:r>
            <w:r w:rsidR="00240C52">
              <w:rPr>
                <w:noProof/>
              </w:rPr>
              <w:drawing>
                <wp:inline distT="0" distB="0" distL="0" distR="0" wp14:anchorId="2FBB420E" wp14:editId="450BB1A5">
                  <wp:extent cx="2304288" cy="1395852"/>
                  <wp:effectExtent l="0" t="0" r="1270" b="0"/>
                  <wp:docPr id="1980400030" name="Afbeelding 4" descr="Afbeelding met overdekt, kunst, groente, voeds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400030" name="Afbeelding 4" descr="Afbeelding met overdekt, kunst, groente, voedsel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24707" r="21028" b="10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295" cy="1420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 w:rsidR="00240C52">
              <w:rPr>
                <w:noProof/>
              </w:rPr>
              <w:drawing>
                <wp:inline distT="0" distB="0" distL="0" distR="0" wp14:anchorId="1FD22BB2" wp14:editId="7FD74D08">
                  <wp:extent cx="2048106" cy="1682496"/>
                  <wp:effectExtent l="0" t="0" r="0" b="0"/>
                  <wp:docPr id="1199660432" name="Afbeelding 3" descr="Afbeelding met overdekt, voedsel, theezakj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60432" name="Afbeelding 3" descr="Afbeelding met overdekt, voedsel, theezakje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59" t="20712" r="30623" b="12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478" cy="170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7EA338" w14:textId="77777777" w:rsidR="00240C52" w:rsidRDefault="00240C52" w:rsidP="00240C52">
            <w:pPr>
              <w:jc w:val="center"/>
              <w:rPr>
                <w:lang w:val="nl-BE"/>
              </w:rPr>
            </w:pPr>
          </w:p>
          <w:p w14:paraId="3C6649E6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Donker rood (20 gram)</w:t>
            </w:r>
          </w:p>
          <w:p w14:paraId="3B2DD2F3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Bruin (29 gram)</w:t>
            </w:r>
          </w:p>
          <w:p w14:paraId="6802784F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Oranje (16 gram)</w:t>
            </w:r>
          </w:p>
          <w:p w14:paraId="1DCD23DF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Donker oranje (18 gram)</w:t>
            </w:r>
          </w:p>
          <w:p w14:paraId="5E366024" w14:textId="73BC6720" w:rsidR="00240C52" w:rsidRP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 w:rsidRPr="00240C52">
              <w:rPr>
                <w:lang w:val="nl-BE"/>
              </w:rPr>
              <w:t>Donker beige (15 gram)</w:t>
            </w:r>
          </w:p>
        </w:tc>
      </w:tr>
    </w:tbl>
    <w:p w14:paraId="686CD74D" w14:textId="77777777" w:rsidR="00893CC6" w:rsidRPr="00893CC6" w:rsidRDefault="00893CC6" w:rsidP="00893CC6">
      <w:pPr>
        <w:rPr>
          <w:sz w:val="6"/>
          <w:szCs w:val="6"/>
        </w:rPr>
      </w:pPr>
    </w:p>
    <w:p w14:paraId="328C9943" w14:textId="79BA3617" w:rsidR="00893CC6" w:rsidRPr="00AA5506" w:rsidRDefault="00893CC6" w:rsidP="00240C52">
      <w:pPr>
        <w:pStyle w:val="Duidelijkcitaat"/>
        <w:numPr>
          <w:ilvl w:val="1"/>
          <w:numId w:val="0"/>
        </w:numPr>
        <w:ind w:left="864"/>
      </w:pPr>
      <w:r>
        <w:t>Model 4 12x7 cm: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679"/>
      </w:tblGrid>
      <w:tr w:rsidR="00240C52" w14:paraId="616EF6F7" w14:textId="77777777" w:rsidTr="00240C52">
        <w:trPr>
          <w:jc w:val="center"/>
        </w:trPr>
        <w:tc>
          <w:tcPr>
            <w:tcW w:w="4679" w:type="dxa"/>
          </w:tcPr>
          <w:p w14:paraId="78E6A9B3" w14:textId="77777777" w:rsidR="00240C52" w:rsidRDefault="00240C52" w:rsidP="00BE66F9">
            <w:pPr>
              <w:rPr>
                <w:noProof/>
              </w:rPr>
            </w:pPr>
          </w:p>
          <w:p w14:paraId="68EBB91C" w14:textId="00F6033B" w:rsidR="00240C52" w:rsidRDefault="00240C52" w:rsidP="00240C52">
            <w:pPr>
              <w:jc w:val="center"/>
              <w:rPr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0B09BDC3" wp14:editId="0BC78996">
                  <wp:extent cx="2249424" cy="1901952"/>
                  <wp:effectExtent l="0" t="0" r="0" b="3175"/>
                  <wp:docPr id="341720610" name="Afbeelding 6" descr="Afbeelding met Snack, overdekt, muur, voeds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20610" name="Afbeelding 6" descr="Afbeelding met Snack, overdekt, muur, voedsel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3" t="6889" r="21287" b="11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105" cy="190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294A74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Donker grijs (18 gram)</w:t>
            </w:r>
          </w:p>
          <w:p w14:paraId="691A1177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Licht grijs (19 gram)</w:t>
            </w:r>
          </w:p>
          <w:p w14:paraId="281CED74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Geel (10 gram)</w:t>
            </w:r>
          </w:p>
          <w:p w14:paraId="78CE5234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Wit (11 gram)</w:t>
            </w:r>
          </w:p>
          <w:p w14:paraId="1E3497A5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Nougat (14 gram)</w:t>
            </w:r>
          </w:p>
          <w:p w14:paraId="4234DC1D" w14:textId="77777777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>
              <w:rPr>
                <w:lang w:val="nl-BE"/>
              </w:rPr>
              <w:t>Beige (10 gram)</w:t>
            </w:r>
          </w:p>
          <w:p w14:paraId="286FBB3E" w14:textId="2522C6E4" w:rsidR="00240C52" w:rsidRDefault="00240C52" w:rsidP="00240C52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 w:rsidRPr="00AA5506">
              <w:rPr>
                <w:lang w:val="nl-BE"/>
              </w:rPr>
              <w:t>Medium nougat (14 gram)</w:t>
            </w:r>
          </w:p>
        </w:tc>
      </w:tr>
    </w:tbl>
    <w:p w14:paraId="587AA555" w14:textId="77777777" w:rsidR="00893CC6" w:rsidRPr="00893CC6" w:rsidRDefault="00893CC6" w:rsidP="00893CC6">
      <w:pPr>
        <w:jc w:val="center"/>
        <w:rPr>
          <w:sz w:val="10"/>
          <w:szCs w:val="10"/>
        </w:rPr>
      </w:pPr>
    </w:p>
    <w:p w14:paraId="60BF2A10" w14:textId="77777777" w:rsidR="00B43B3D" w:rsidRDefault="00B43B3D">
      <w:pPr>
        <w:rPr>
          <w:i/>
          <w:iCs/>
          <w:color w:val="AB1E19" w:themeColor="accent1" w:themeShade="BF"/>
        </w:rPr>
      </w:pPr>
      <w:r>
        <w:br w:type="page"/>
      </w:r>
    </w:p>
    <w:p w14:paraId="5ED46F84" w14:textId="18ADDB34" w:rsidR="00893CC6" w:rsidRDefault="00893CC6" w:rsidP="00240C52">
      <w:pPr>
        <w:pStyle w:val="Duidelijkcitaat"/>
        <w:numPr>
          <w:ilvl w:val="1"/>
          <w:numId w:val="0"/>
        </w:numPr>
        <w:ind w:left="864"/>
      </w:pPr>
      <w:r>
        <w:lastRenderedPageBreak/>
        <w:t>Model 5 9x5 cm: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577"/>
      </w:tblGrid>
      <w:tr w:rsidR="002E521C" w14:paraId="7C1FF7B2" w14:textId="77777777" w:rsidTr="002E521C">
        <w:trPr>
          <w:jc w:val="center"/>
        </w:trPr>
        <w:tc>
          <w:tcPr>
            <w:tcW w:w="4577" w:type="dxa"/>
          </w:tcPr>
          <w:p w14:paraId="18012FED" w14:textId="77777777" w:rsidR="002E521C" w:rsidRDefault="002E521C" w:rsidP="00BE66F9">
            <w:pPr>
              <w:rPr>
                <w:noProof/>
              </w:rPr>
            </w:pPr>
          </w:p>
          <w:p w14:paraId="390C76D7" w14:textId="15FFF907" w:rsidR="002E521C" w:rsidRDefault="002E521C" w:rsidP="002E521C">
            <w:pPr>
              <w:jc w:val="center"/>
              <w:rPr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125EA105" wp14:editId="539F0141">
                  <wp:extent cx="1234052" cy="1377061"/>
                  <wp:effectExtent l="0" t="0" r="4445" b="0"/>
                  <wp:docPr id="1460864745" name="Afbeelding 5" descr="Afbeelding met tekst, plastic, overdekt, sinaasapp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864745" name="Afbeelding 5" descr="Afbeelding met tekst, plastic, overdekt, sinaasappel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60" t="24466" r="35469" b="16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21" cy="137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184EDD" w14:textId="77777777" w:rsidR="002E521C" w:rsidRDefault="002E521C" w:rsidP="002E521C">
            <w:pPr>
              <w:jc w:val="center"/>
              <w:rPr>
                <w:lang w:val="nl-BE"/>
              </w:rPr>
            </w:pPr>
          </w:p>
          <w:p w14:paraId="6B4A330E" w14:textId="68826C14" w:rsidR="002E521C" w:rsidRPr="002E521C" w:rsidRDefault="002E521C" w:rsidP="002E521C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 w:rsidRPr="002E521C">
              <w:rPr>
                <w:lang w:val="nl-BE"/>
              </w:rPr>
              <w:t>Blauw</w:t>
            </w:r>
          </w:p>
          <w:p w14:paraId="46B91B31" w14:textId="5E50079D" w:rsidR="002E521C" w:rsidRPr="002E521C" w:rsidRDefault="002E521C" w:rsidP="002E521C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 w:rsidRPr="002E521C">
              <w:rPr>
                <w:lang w:val="nl-BE"/>
              </w:rPr>
              <w:t>donker bruin</w:t>
            </w:r>
          </w:p>
          <w:p w14:paraId="699E61EF" w14:textId="605A4BDB" w:rsidR="002E521C" w:rsidRPr="002E521C" w:rsidRDefault="002E521C" w:rsidP="002E521C">
            <w:pPr>
              <w:pStyle w:val="Lijstalinea"/>
              <w:numPr>
                <w:ilvl w:val="0"/>
                <w:numId w:val="1"/>
              </w:numPr>
              <w:jc w:val="center"/>
              <w:rPr>
                <w:lang w:val="nl-BE"/>
              </w:rPr>
            </w:pPr>
            <w:r w:rsidRPr="002E521C">
              <w:rPr>
                <w:lang w:val="nl-BE"/>
              </w:rPr>
              <w:t>lichte huidskleur (3 gram)</w:t>
            </w:r>
          </w:p>
        </w:tc>
      </w:tr>
    </w:tbl>
    <w:p w14:paraId="31A0D77A" w14:textId="40767A1C" w:rsidR="00893CC6" w:rsidRDefault="00893CC6"/>
    <w:p w14:paraId="7316BF6B" w14:textId="77777777" w:rsidR="002E521C" w:rsidRDefault="002E521C">
      <w:pPr>
        <w:pBdr>
          <w:bottom w:val="single" w:sz="12" w:space="1" w:color="auto"/>
        </w:pBdr>
      </w:pPr>
    </w:p>
    <w:p w14:paraId="4FD85C92" w14:textId="77777777" w:rsidR="002E521C" w:rsidRDefault="002E521C"/>
    <w:sectPr w:rsidR="002E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844"/>
    <w:multiLevelType w:val="hybridMultilevel"/>
    <w:tmpl w:val="4EC09ACA"/>
    <w:lvl w:ilvl="0" w:tplc="34842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FEF"/>
    <w:multiLevelType w:val="hybridMultilevel"/>
    <w:tmpl w:val="8A6CCC72"/>
    <w:lvl w:ilvl="0" w:tplc="A8902D1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4089"/>
    <w:multiLevelType w:val="hybridMultilevel"/>
    <w:tmpl w:val="5652D918"/>
    <w:lvl w:ilvl="0" w:tplc="0E60E6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84245">
    <w:abstractNumId w:val="0"/>
  </w:num>
  <w:num w:numId="2" w16cid:durableId="1820414479">
    <w:abstractNumId w:val="1"/>
  </w:num>
  <w:num w:numId="3" w16cid:durableId="20055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C6"/>
    <w:rsid w:val="000E3D31"/>
    <w:rsid w:val="00240C52"/>
    <w:rsid w:val="002E521C"/>
    <w:rsid w:val="00374302"/>
    <w:rsid w:val="00655B7E"/>
    <w:rsid w:val="0087533C"/>
    <w:rsid w:val="00893CC6"/>
    <w:rsid w:val="009F2DF6"/>
    <w:rsid w:val="00B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AC97"/>
  <w15:chartTrackingRefBased/>
  <w15:docId w15:val="{3B3180EB-F56A-43A4-AE26-A370757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3CC6"/>
    <w:pPr>
      <w:keepNext/>
      <w:keepLines/>
      <w:spacing w:before="160" w:after="80"/>
      <w:outlineLvl w:val="2"/>
    </w:pPr>
    <w:rPr>
      <w:rFonts w:eastAsiaTheme="majorEastAsia" w:cstheme="majorBidi"/>
      <w:color w:val="AB1E19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1E19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3CC6"/>
    <w:pPr>
      <w:keepNext/>
      <w:keepLines/>
      <w:spacing w:before="80" w:after="40"/>
      <w:outlineLvl w:val="4"/>
    </w:pPr>
    <w:rPr>
      <w:rFonts w:eastAsiaTheme="majorEastAsia" w:cstheme="majorBidi"/>
      <w:color w:val="AB1E19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3CC6"/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93CC6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3CC6"/>
    <w:rPr>
      <w:rFonts w:eastAsiaTheme="majorEastAsia" w:cstheme="majorBidi"/>
      <w:color w:val="AB1E19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3CC6"/>
    <w:rPr>
      <w:rFonts w:eastAsiaTheme="majorEastAsia" w:cstheme="majorBidi"/>
      <w:i/>
      <w:iCs/>
      <w:color w:val="AB1E19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3CC6"/>
    <w:rPr>
      <w:rFonts w:eastAsiaTheme="majorEastAsia" w:cstheme="majorBidi"/>
      <w:color w:val="AB1E19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3C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3C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3C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3C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3C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3C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3CC6"/>
    <w:rPr>
      <w:i/>
      <w:iCs/>
      <w:color w:val="AB1E19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3CC6"/>
    <w:pPr>
      <w:pBdr>
        <w:top w:val="single" w:sz="4" w:space="10" w:color="AB1E19" w:themeColor="accent1" w:themeShade="BF"/>
        <w:bottom w:val="single" w:sz="4" w:space="10" w:color="AB1E19" w:themeColor="accent1" w:themeShade="BF"/>
      </w:pBdr>
      <w:spacing w:before="360" w:after="360"/>
      <w:ind w:left="864" w:right="864"/>
      <w:jc w:val="center"/>
    </w:pPr>
    <w:rPr>
      <w:i/>
      <w:iCs/>
      <w:color w:val="AB1E19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3CC6"/>
    <w:rPr>
      <w:i/>
      <w:iCs/>
      <w:color w:val="AB1E19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3CC6"/>
    <w:rPr>
      <w:b/>
      <w:bCs/>
      <w:smallCaps/>
      <w:color w:val="AB1E19" w:themeColor="accent1" w:themeShade="BF"/>
      <w:spacing w:val="5"/>
    </w:rPr>
  </w:style>
  <w:style w:type="table" w:styleId="Tabelraster">
    <w:name w:val="Table Grid"/>
    <w:basedOn w:val="Standaardtabel"/>
    <w:uiPriority w:val="39"/>
    <w:rsid w:val="00893CC6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Condensspoor">
  <a:themeElements>
    <a:clrScheme name="Condensspoor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Condensspoor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ndensspoor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Frijters Bart</dc:creator>
  <cp:keywords/>
  <dc:description/>
  <cp:lastModifiedBy>Frijters Bart</cp:lastModifiedBy>
  <cp:revision>5</cp:revision>
  <dcterms:created xsi:type="dcterms:W3CDTF">2025-08-08T18:48:00Z</dcterms:created>
  <dcterms:modified xsi:type="dcterms:W3CDTF">2025-09-13T12:24:00Z</dcterms:modified>
</cp:coreProperties>
</file>